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 arbitrage pour choisir un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comparer trois solutions sur une base commune. Elle oblige l équipe projet à pondérer les critères avant les démonstrations, puis à noter uniquement les éléments prouvés par un scénario, un document ou une référence client.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Mode d emploi</w:t>
      </w:r>
    </w:p>
    <w:p>
      <w:pPr>
        <w:spacing w:after="140" w:line="264" w:lineRule="auto"/>
      </w:pPr>
      <w:r>
        <w:rPr>
          <w:rFonts w:ascii="Arial" w:hAnsi="Arial"/>
          <w:sz w:val="21"/>
        </w:rPr>
        <w:t>1. Fixer le poids de chaque critère de 1 à 5 avant de rencontrer les prestataires. 2. Noter chaque solution de 0 à 5. 3. Multiplier le poids par la note. 4. Documenter la preuve obtenue. 5. Écarter toute solution présentant un critère éliminatoire non couvert.</w:t>
      </w:r>
    </w:p>
    <w:p>
      <w:pPr>
        <w:spacing w:after="140" w:line="264" w:lineRule="auto"/>
      </w:pPr>
      <w:r>
        <w:rPr>
          <w:rFonts w:ascii="Arial" w:hAnsi="Arial"/>
          <w:sz w:val="21"/>
        </w:rPr>
        <w:t>Échelle de notation : 0 non couvert, 1 très insuffisant, 2 partiel, 3 acceptable, 4 solide, 5 démontré et maîtrisé.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sur la consultation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projet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Sponsor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A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B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C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Critères éliminatoires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Oui ou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 reçue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Capacité à produire une paie marocaine conforme au périmètre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Oui   ☐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Retenir   ☐ Écarter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Traitement des données compatible avec les exigences CNDP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Oui   ☐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Retenir   ☐ Écarter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 complet et exploitable des données en cas de sortie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Oui   ☐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Retenir   ☐ Écarter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Plan de continuité et de reprise documenté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Oui   ☐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Retenir   ☐ Écarter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API ou mécanisme d intégration avec les systèmes critiques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Oui   ☐ Non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Retenir   ☐ Écarter</w:t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Matrice de notation pondérée</w:t>
      </w:r>
    </w:p>
    <w:p>
      <w:pPr>
        <w:spacing w:after="140" w:line="264" w:lineRule="auto"/>
      </w:pPr>
      <w:r>
        <w:rPr>
          <w:rFonts w:ascii="Arial" w:hAnsi="Arial"/>
          <w:sz w:val="21"/>
        </w:rPr>
        <w:t>Inscrire une note de 0 à 5 pour chaque solution. Pour obtenir le total pondéré, multiplier chaque note par le poids du critère puis additionner les résultats par solution.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Poids</w:t>
              <w:br/>
              <w:t>1 à 5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</w:t>
              <w:br/>
              <w:t>0 à 5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</w:t>
              <w:br/>
              <w:t>0 à 5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</w:t>
              <w:br/>
              <w:t>0 à 5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 ou remarque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Administration du personnel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 marocaine et déclaratif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temps et activités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 et onboarding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et compétences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 et mobilité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Reporting et people analytics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Expérience collaborateur et mobile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Interopérabilité et API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de la reprise des données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Sécurité et gestion des habilitations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Hébergement et transferts de données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Plan de continuité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Ergonomie et accessibilité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Méthode et capacité de l intégrateur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local et engagements de service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de mise en œuvre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TCO sur trois ans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Évolutivité et montée en charge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 contractuelle et technique</w:t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3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TOTAL PONDÉRÉ</w:t>
            </w:r>
          </w:p>
        </w:tc>
        <w:tc>
          <w:tcPr>
            <w:tcW w:type="dxa" w:w="1037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1037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1037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1037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2880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et conditions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recommandée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Motif principal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Écarts à traiter avant contractualisation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Conditions de réussite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 du comité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Validée   ☐ À compléter   ☐ Rejetée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